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13B4" w14:textId="77777777" w:rsidR="008E24B8" w:rsidRDefault="008E24B8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Agli alunni</w:t>
      </w:r>
    </w:p>
    <w:p w14:paraId="0DEF3101" w14:textId="3CAAE1B1" w:rsidR="00B0251D" w:rsidRPr="00FB4FCD" w:rsidRDefault="00B0251D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4FCD">
        <w:rPr>
          <w:rFonts w:ascii="Times New Roman" w:hAnsi="Times New Roman" w:cs="Times New Roman"/>
          <w:b/>
          <w:bCs/>
          <w:sz w:val="28"/>
          <w:szCs w:val="28"/>
        </w:rPr>
        <w:t>Ai docenti</w:t>
      </w:r>
      <w:r w:rsidR="00FB4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C0819F" w14:textId="211E563A" w:rsidR="00B0251D" w:rsidRPr="00FB4FCD" w:rsidRDefault="00B0251D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4FCD">
        <w:rPr>
          <w:rFonts w:ascii="Times New Roman" w:hAnsi="Times New Roman" w:cs="Times New Roman"/>
          <w:b/>
          <w:bCs/>
          <w:sz w:val="28"/>
          <w:szCs w:val="28"/>
        </w:rPr>
        <w:t>Ai genitori</w:t>
      </w:r>
      <w:r w:rsidR="00FB4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4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629512" w14:textId="16FDA570" w:rsidR="00B0251D" w:rsidRDefault="00B0251D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4FCD">
        <w:rPr>
          <w:rFonts w:ascii="Times New Roman" w:hAnsi="Times New Roman" w:cs="Times New Roman"/>
          <w:b/>
          <w:bCs/>
          <w:sz w:val="28"/>
          <w:szCs w:val="28"/>
        </w:rPr>
        <w:t xml:space="preserve">Al DSGA </w:t>
      </w:r>
    </w:p>
    <w:p w14:paraId="040BE3EC" w14:textId="4DD7C8A4" w:rsidR="008E24B8" w:rsidRDefault="008E24B8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personale</w:t>
      </w:r>
    </w:p>
    <w:p w14:paraId="1E4C542C" w14:textId="2DD6BFB1" w:rsidR="00AB448B" w:rsidRPr="00FB4FCD" w:rsidRDefault="00AB448B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Comune Nocera Superiore – Settore Sociale</w:t>
      </w:r>
    </w:p>
    <w:p w14:paraId="28D20B44" w14:textId="1D06F145" w:rsidR="00B0251D" w:rsidRPr="00FB4FCD" w:rsidRDefault="00B0251D" w:rsidP="00FB4FCD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4FCD">
        <w:rPr>
          <w:rFonts w:ascii="Times New Roman" w:hAnsi="Times New Roman" w:cs="Times New Roman"/>
          <w:b/>
          <w:bCs/>
          <w:sz w:val="28"/>
          <w:szCs w:val="28"/>
        </w:rPr>
        <w:t xml:space="preserve">Atti </w:t>
      </w:r>
    </w:p>
    <w:p w14:paraId="7659010B" w14:textId="77777777" w:rsidR="00B0251D" w:rsidRPr="00FB4FCD" w:rsidRDefault="00B0251D" w:rsidP="00FB4FC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881D7" w14:textId="52DDBECC" w:rsidR="00FB4FCD" w:rsidRPr="00FB4FCD" w:rsidRDefault="00FB4FCD" w:rsidP="00FB4FCD">
      <w:pPr>
        <w:pStyle w:val="Default"/>
        <w:spacing w:line="276" w:lineRule="auto"/>
        <w:rPr>
          <w:b/>
          <w:bCs/>
          <w:sz w:val="28"/>
          <w:szCs w:val="28"/>
        </w:rPr>
      </w:pPr>
      <w:r w:rsidRPr="00FB4FCD">
        <w:rPr>
          <w:sz w:val="28"/>
          <w:szCs w:val="28"/>
        </w:rPr>
        <w:t xml:space="preserve"> </w:t>
      </w:r>
      <w:r w:rsidRPr="00FB4FCD">
        <w:rPr>
          <w:b/>
          <w:bCs/>
          <w:sz w:val="28"/>
          <w:szCs w:val="28"/>
        </w:rPr>
        <w:t xml:space="preserve">OGGETTO: MODIFICHE ORARIO INGRESSO </w:t>
      </w:r>
      <w:r w:rsidR="002F686C">
        <w:rPr>
          <w:b/>
          <w:bCs/>
          <w:sz w:val="28"/>
          <w:szCs w:val="28"/>
        </w:rPr>
        <w:t xml:space="preserve">SECONDARIA I GRADO </w:t>
      </w:r>
      <w:r w:rsidR="008355B5">
        <w:rPr>
          <w:b/>
          <w:bCs/>
          <w:sz w:val="28"/>
          <w:szCs w:val="28"/>
        </w:rPr>
        <w:t>LUNE</w:t>
      </w:r>
      <w:r w:rsidR="00DF15D7">
        <w:rPr>
          <w:b/>
          <w:bCs/>
          <w:sz w:val="28"/>
          <w:szCs w:val="28"/>
        </w:rPr>
        <w:t xml:space="preserve">DI’ </w:t>
      </w:r>
      <w:r w:rsidR="008355B5">
        <w:rPr>
          <w:b/>
          <w:bCs/>
          <w:sz w:val="28"/>
          <w:szCs w:val="28"/>
        </w:rPr>
        <w:t>6</w:t>
      </w:r>
      <w:r w:rsidR="00DF15D7">
        <w:rPr>
          <w:b/>
          <w:bCs/>
          <w:sz w:val="28"/>
          <w:szCs w:val="28"/>
        </w:rPr>
        <w:t xml:space="preserve"> MAGGIO</w:t>
      </w:r>
      <w:r w:rsidR="008E24B8">
        <w:rPr>
          <w:b/>
          <w:bCs/>
          <w:sz w:val="28"/>
          <w:szCs w:val="28"/>
        </w:rPr>
        <w:t xml:space="preserve"> 2024</w:t>
      </w:r>
    </w:p>
    <w:p w14:paraId="67BC2269" w14:textId="358A5EED" w:rsidR="00FB4FCD" w:rsidRPr="00FB4FCD" w:rsidRDefault="00FB4FCD" w:rsidP="00FB4FCD">
      <w:pPr>
        <w:pStyle w:val="Default"/>
        <w:spacing w:line="276" w:lineRule="auto"/>
        <w:rPr>
          <w:sz w:val="28"/>
          <w:szCs w:val="28"/>
        </w:rPr>
      </w:pPr>
      <w:r w:rsidRPr="00FB4FCD">
        <w:rPr>
          <w:b/>
          <w:bCs/>
          <w:sz w:val="28"/>
          <w:szCs w:val="28"/>
        </w:rPr>
        <w:t xml:space="preserve"> </w:t>
      </w:r>
    </w:p>
    <w:p w14:paraId="3780FD19" w14:textId="0C27394C" w:rsidR="00FB4FCD" w:rsidRPr="00FB4FCD" w:rsidRDefault="00FB4FCD" w:rsidP="008E24B8">
      <w:pPr>
        <w:pStyle w:val="Default"/>
        <w:spacing w:line="360" w:lineRule="auto"/>
        <w:rPr>
          <w:sz w:val="28"/>
          <w:szCs w:val="28"/>
        </w:rPr>
      </w:pPr>
      <w:r w:rsidRPr="00FB4FCD">
        <w:rPr>
          <w:sz w:val="28"/>
          <w:szCs w:val="28"/>
        </w:rPr>
        <w:t xml:space="preserve">Viste </w:t>
      </w:r>
      <w:r w:rsidR="008E24B8">
        <w:rPr>
          <w:sz w:val="28"/>
          <w:szCs w:val="28"/>
        </w:rPr>
        <w:t xml:space="preserve">l’indizione dell’assemblea sindacale del </w:t>
      </w:r>
      <w:r w:rsidR="008355B5">
        <w:rPr>
          <w:sz w:val="28"/>
          <w:szCs w:val="28"/>
        </w:rPr>
        <w:t>6</w:t>
      </w:r>
      <w:r w:rsidR="00DF15D7">
        <w:rPr>
          <w:sz w:val="28"/>
          <w:szCs w:val="28"/>
        </w:rPr>
        <w:t xml:space="preserve"> maggio</w:t>
      </w:r>
      <w:r w:rsidR="008E24B8">
        <w:rPr>
          <w:sz w:val="28"/>
          <w:szCs w:val="28"/>
        </w:rPr>
        <w:t xml:space="preserve"> p.v.</w:t>
      </w:r>
      <w:r w:rsidRPr="00FB4FCD">
        <w:rPr>
          <w:sz w:val="28"/>
          <w:szCs w:val="28"/>
        </w:rPr>
        <w:t xml:space="preserve">, </w:t>
      </w:r>
    </w:p>
    <w:p w14:paraId="4E5318CB" w14:textId="2E961CA5" w:rsidR="00DF15D7" w:rsidRDefault="00FB4FCD" w:rsidP="008E24B8">
      <w:pPr>
        <w:pStyle w:val="Default"/>
        <w:spacing w:line="360" w:lineRule="auto"/>
        <w:rPr>
          <w:sz w:val="28"/>
          <w:szCs w:val="28"/>
        </w:rPr>
      </w:pPr>
      <w:r w:rsidRPr="00604DF6">
        <w:rPr>
          <w:sz w:val="28"/>
          <w:szCs w:val="28"/>
        </w:rPr>
        <w:t>alla luce delle adesioni acquisite agli atti</w:t>
      </w:r>
      <w:r w:rsidR="002F686C">
        <w:rPr>
          <w:sz w:val="28"/>
          <w:szCs w:val="28"/>
        </w:rPr>
        <w:t xml:space="preserve"> entro le ore 12.00 del </w:t>
      </w:r>
      <w:r w:rsidR="008355B5">
        <w:rPr>
          <w:sz w:val="28"/>
          <w:szCs w:val="28"/>
        </w:rPr>
        <w:t>03\05</w:t>
      </w:r>
      <w:r w:rsidR="008E24B8">
        <w:rPr>
          <w:sz w:val="28"/>
          <w:szCs w:val="28"/>
        </w:rPr>
        <w:t>\2024</w:t>
      </w:r>
      <w:r w:rsidR="00DF15D7">
        <w:rPr>
          <w:sz w:val="28"/>
          <w:szCs w:val="28"/>
        </w:rPr>
        <w:t>,</w:t>
      </w:r>
    </w:p>
    <w:p w14:paraId="76646899" w14:textId="24BEE44C" w:rsidR="00FB4FCD" w:rsidRPr="00FB4FCD" w:rsidRDefault="00DF15D7" w:rsidP="008E24B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</w:t>
      </w:r>
      <w:r w:rsidR="00FB4FCD" w:rsidRPr="00FB4FCD">
        <w:rPr>
          <w:sz w:val="28"/>
          <w:szCs w:val="28"/>
        </w:rPr>
        <w:t xml:space="preserve">po valutazione e monitoraggio delle risorse umane disponibili, </w:t>
      </w:r>
    </w:p>
    <w:p w14:paraId="7699D914" w14:textId="0B2C94B9" w:rsidR="00FB4FCD" w:rsidRDefault="00FB4FCD" w:rsidP="008E24B8">
      <w:pPr>
        <w:pStyle w:val="Default"/>
        <w:tabs>
          <w:tab w:val="left" w:pos="4590"/>
        </w:tabs>
        <w:spacing w:line="360" w:lineRule="auto"/>
        <w:jc w:val="center"/>
        <w:rPr>
          <w:b/>
          <w:bCs/>
          <w:sz w:val="28"/>
          <w:szCs w:val="28"/>
        </w:rPr>
      </w:pPr>
      <w:r w:rsidRPr="00FB4FCD">
        <w:rPr>
          <w:b/>
          <w:bCs/>
          <w:sz w:val="28"/>
          <w:szCs w:val="28"/>
        </w:rPr>
        <w:t>SI DISPONE QUANTO SEGUE</w:t>
      </w:r>
      <w:r w:rsidR="008E24B8">
        <w:rPr>
          <w:b/>
          <w:bCs/>
          <w:sz w:val="28"/>
          <w:szCs w:val="28"/>
        </w:rPr>
        <w:t>:</w:t>
      </w:r>
    </w:p>
    <w:p w14:paraId="4509B8C9" w14:textId="77777777" w:rsidR="00DF15D7" w:rsidRDefault="00DF15D7" w:rsidP="008E24B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per l</w:t>
      </w:r>
      <w:r w:rsidR="00B065AF">
        <w:rPr>
          <w:rFonts w:ascii="Times New Roman" w:hAnsi="Times New Roman" w:cs="Times New Roman"/>
          <w:sz w:val="28"/>
          <w:szCs w:val="28"/>
        </w:rPr>
        <w:t xml:space="preserve">a </w:t>
      </w:r>
      <w:r w:rsidR="008E24B8" w:rsidRPr="002F686C">
        <w:rPr>
          <w:rFonts w:ascii="Times New Roman" w:hAnsi="Times New Roman" w:cs="Times New Roman"/>
          <w:b/>
          <w:bCs/>
          <w:sz w:val="28"/>
          <w:szCs w:val="28"/>
          <w:u w:val="single"/>
        </w:rPr>
        <w:t>SCUOLA SECONDARIA di I GRADO</w:t>
      </w:r>
      <w:r w:rsidR="00B065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EE52756" w14:textId="29A15184" w:rsidR="00B065AF" w:rsidRDefault="00DF15D7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8355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NTRANO alle </w:t>
      </w:r>
      <w:r w:rsidR="00B065AF" w:rsidRPr="00724E9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ore </w:t>
      </w:r>
      <w:r w:rsidR="008355B5">
        <w:rPr>
          <w:rFonts w:ascii="Times New Roman" w:hAnsi="Times New Roman" w:cs="Times New Roman"/>
          <w:b/>
          <w:bCs/>
          <w:sz w:val="36"/>
          <w:szCs w:val="36"/>
          <w:u w:val="single"/>
        </w:rPr>
        <w:t>9</w:t>
      </w:r>
      <w:r w:rsidR="00B065AF" w:rsidRPr="00724E9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.00 </w:t>
      </w:r>
      <w:r w:rsidR="00B065AF">
        <w:rPr>
          <w:rFonts w:ascii="Times New Roman" w:hAnsi="Times New Roman" w:cs="Times New Roman"/>
          <w:b/>
          <w:bCs/>
          <w:sz w:val="28"/>
          <w:szCs w:val="28"/>
          <w:u w:val="single"/>
        </w:rPr>
        <w:t>le classi:</w:t>
      </w:r>
    </w:p>
    <w:p w14:paraId="6F4178AA" w14:textId="3785BDFC" w:rsidR="00B065AF" w:rsidRDefault="008355B5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1F</w:t>
      </w:r>
      <w:r w:rsidR="007F0CFA">
        <w:rPr>
          <w:rFonts w:ascii="Times New Roman" w:hAnsi="Times New Roman" w:cs="Times New Roman"/>
          <w:b/>
          <w:bCs/>
          <w:sz w:val="28"/>
          <w:szCs w:val="28"/>
        </w:rPr>
        <w:t>, 3F</w:t>
      </w:r>
    </w:p>
    <w:p w14:paraId="4BBA279C" w14:textId="55072231" w:rsidR="008355B5" w:rsidRPr="00DF15D7" w:rsidRDefault="008355B5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3G</w:t>
      </w:r>
    </w:p>
    <w:p w14:paraId="2A06F205" w14:textId="6EF39A29" w:rsidR="00DF15D7" w:rsidRDefault="008355B5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ENTRANO</w:t>
      </w:r>
      <w:r w:rsidR="00DF15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alle </w:t>
      </w:r>
      <w:r w:rsidR="00DF15D7" w:rsidRPr="00724E90">
        <w:rPr>
          <w:rFonts w:ascii="Times New Roman" w:hAnsi="Times New Roman" w:cs="Times New Roman"/>
          <w:b/>
          <w:bCs/>
          <w:sz w:val="36"/>
          <w:szCs w:val="36"/>
          <w:u w:val="single"/>
        </w:rPr>
        <w:t>ore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0</w:t>
      </w:r>
      <w:r w:rsidR="00DF15D7" w:rsidRPr="00724E9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.00 </w:t>
      </w:r>
      <w:r w:rsidR="00DF15D7">
        <w:rPr>
          <w:rFonts w:ascii="Times New Roman" w:hAnsi="Times New Roman" w:cs="Times New Roman"/>
          <w:b/>
          <w:bCs/>
          <w:sz w:val="28"/>
          <w:szCs w:val="28"/>
          <w:u w:val="single"/>
        </w:rPr>
        <w:t>le classi:</w:t>
      </w:r>
    </w:p>
    <w:p w14:paraId="572ED772" w14:textId="5AC690B2" w:rsidR="007F0CFA" w:rsidRDefault="007F0CFA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2F</w:t>
      </w:r>
    </w:p>
    <w:p w14:paraId="39FF4C16" w14:textId="20D64557" w:rsidR="00DF15D7" w:rsidRDefault="008355B5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2G</w:t>
      </w:r>
    </w:p>
    <w:p w14:paraId="312215BB" w14:textId="77777777" w:rsidR="008355B5" w:rsidRDefault="008355B5" w:rsidP="00DF15D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B2EE60" w14:textId="6D724A11" w:rsidR="00B065AF" w:rsidRDefault="00F32D7F" w:rsidP="008E24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 classi non indicate </w:t>
      </w:r>
      <w:r w:rsidR="008355B5">
        <w:rPr>
          <w:rFonts w:ascii="Times New Roman" w:hAnsi="Times New Roman" w:cs="Times New Roman"/>
          <w:b/>
          <w:bCs/>
          <w:sz w:val="28"/>
          <w:szCs w:val="28"/>
          <w:u w:val="single"/>
        </w:rPr>
        <w:t>entreranno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regolarmente alle </w:t>
      </w:r>
      <w:r w:rsidR="008355B5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.00 </w:t>
      </w:r>
      <w:r w:rsidRPr="00F32D7F">
        <w:rPr>
          <w:rFonts w:ascii="Times New Roman" w:hAnsi="Times New Roman" w:cs="Times New Roman"/>
          <w:b/>
          <w:bCs/>
          <w:sz w:val="28"/>
          <w:szCs w:val="28"/>
        </w:rPr>
        <w:t>con servizio scuolabus comunale (per chi se ne avvale)</w:t>
      </w:r>
    </w:p>
    <w:p w14:paraId="22E67DF0" w14:textId="58A76809" w:rsidR="008355B5" w:rsidRDefault="008355B5" w:rsidP="008E24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 plessi EDA e SGB NON hanno subito variazioni.</w:t>
      </w:r>
    </w:p>
    <w:p w14:paraId="3B0A90C6" w14:textId="2284AD43" w:rsidR="004F5E0F" w:rsidRPr="00AB448B" w:rsidRDefault="00F32D7F" w:rsidP="008E24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448B">
        <w:rPr>
          <w:rFonts w:ascii="Times New Roman" w:hAnsi="Times New Roman" w:cs="Times New Roman"/>
          <w:b/>
          <w:bCs/>
          <w:sz w:val="28"/>
          <w:szCs w:val="28"/>
        </w:rPr>
        <w:t>I DOCENTI che non hanno presentato richiesta di adesione alla riunione sindacale saranno regolarmente in servizio secondo il loro orario</w:t>
      </w:r>
      <w:r w:rsidR="00B065AF" w:rsidRPr="00AB44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8B">
        <w:rPr>
          <w:rFonts w:ascii="Times New Roman" w:hAnsi="Times New Roman" w:cs="Times New Roman"/>
          <w:b/>
          <w:bCs/>
          <w:sz w:val="28"/>
          <w:szCs w:val="28"/>
        </w:rPr>
        <w:t>e, in assenza della propria classe per motivi organizzativi e di sicurezza, saranno a disposizione della Presidenza per eventuale sostituzione di docenti assenti. Si prega, a tal fine, di controllare il registro delle sostituzioni.</w:t>
      </w:r>
    </w:p>
    <w:p w14:paraId="01771C57" w14:textId="32658A0D" w:rsidR="00AB448B" w:rsidRDefault="00AB448B" w:rsidP="008E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Grazie</w:t>
      </w:r>
    </w:p>
    <w:p w14:paraId="5EDF104B" w14:textId="2D2F5131" w:rsidR="004F5E0F" w:rsidRPr="00FB4FCD" w:rsidRDefault="00F51F63" w:rsidP="00FB4FC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FCD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0B4A84B8" wp14:editId="271B06B9">
            <wp:extent cx="2155455" cy="8382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34" cy="84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0F" w:rsidRPr="00FB4FCD" w:rsidSect="003252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D351" w14:textId="77777777" w:rsidR="00325278" w:rsidRDefault="00325278" w:rsidP="002223ED">
      <w:pPr>
        <w:spacing w:after="0" w:line="240" w:lineRule="auto"/>
      </w:pPr>
      <w:r>
        <w:separator/>
      </w:r>
    </w:p>
  </w:endnote>
  <w:endnote w:type="continuationSeparator" w:id="0">
    <w:p w14:paraId="44708C07" w14:textId="77777777" w:rsidR="00325278" w:rsidRDefault="00325278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9473" w14:textId="77777777" w:rsidR="00325278" w:rsidRDefault="00325278" w:rsidP="002223ED">
      <w:pPr>
        <w:spacing w:after="0" w:line="240" w:lineRule="auto"/>
      </w:pPr>
      <w:r>
        <w:separator/>
      </w:r>
    </w:p>
  </w:footnote>
  <w:footnote w:type="continuationSeparator" w:id="0">
    <w:p w14:paraId="3A483806" w14:textId="77777777" w:rsidR="00325278" w:rsidRDefault="00325278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01F6C9C" w:rsidR="002223ED" w:rsidRPr="004F5E0F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hAnsi="Bahnschrift"/>
        <w:noProof/>
      </w:rPr>
      <w:drawing>
        <wp:anchor distT="0" distB="0" distL="114300" distR="114300" simplePos="0" relativeHeight="251668992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6C8BBFAB" w:rsidR="004F5E0F" w:rsidRPr="002779AF" w:rsidRDefault="00F51F63" w:rsidP="0010243E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7968" behindDoc="1" locked="0" layoutInCell="1" allowOverlap="1" wp14:anchorId="74BEFD5A" wp14:editId="71B8B52C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 xml:space="preserve">pec: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  <w:jc w:val="left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5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8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3"/>
  </w:num>
  <w:num w:numId="2" w16cid:durableId="917249865">
    <w:abstractNumId w:val="6"/>
  </w:num>
  <w:num w:numId="3" w16cid:durableId="1548368373">
    <w:abstractNumId w:val="2"/>
  </w:num>
  <w:num w:numId="4" w16cid:durableId="1023440071">
    <w:abstractNumId w:val="5"/>
  </w:num>
  <w:num w:numId="5" w16cid:durableId="886379440">
    <w:abstractNumId w:val="8"/>
  </w:num>
  <w:num w:numId="6" w16cid:durableId="1862359557">
    <w:abstractNumId w:val="4"/>
  </w:num>
  <w:num w:numId="7" w16cid:durableId="756293518">
    <w:abstractNumId w:val="7"/>
  </w:num>
  <w:num w:numId="8" w16cid:durableId="1316840987">
    <w:abstractNumId w:val="1"/>
  </w:num>
  <w:num w:numId="9" w16cid:durableId="173003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2304C"/>
    <w:rsid w:val="000245E6"/>
    <w:rsid w:val="000770F2"/>
    <w:rsid w:val="000D6111"/>
    <w:rsid w:val="000F4654"/>
    <w:rsid w:val="0010243E"/>
    <w:rsid w:val="001044BC"/>
    <w:rsid w:val="00132F33"/>
    <w:rsid w:val="00175259"/>
    <w:rsid w:val="001A3C56"/>
    <w:rsid w:val="001C488E"/>
    <w:rsid w:val="001C4D1E"/>
    <w:rsid w:val="00217264"/>
    <w:rsid w:val="002223ED"/>
    <w:rsid w:val="002779AF"/>
    <w:rsid w:val="002C4416"/>
    <w:rsid w:val="002F686C"/>
    <w:rsid w:val="0031280D"/>
    <w:rsid w:val="00325278"/>
    <w:rsid w:val="003306C4"/>
    <w:rsid w:val="003D2F46"/>
    <w:rsid w:val="003E6FB4"/>
    <w:rsid w:val="0040260E"/>
    <w:rsid w:val="00431840"/>
    <w:rsid w:val="00467A9A"/>
    <w:rsid w:val="00472866"/>
    <w:rsid w:val="00473EF0"/>
    <w:rsid w:val="004F5E0F"/>
    <w:rsid w:val="00524B7B"/>
    <w:rsid w:val="005268B8"/>
    <w:rsid w:val="00546908"/>
    <w:rsid w:val="0056006F"/>
    <w:rsid w:val="005A749C"/>
    <w:rsid w:val="005D3096"/>
    <w:rsid w:val="00604DF6"/>
    <w:rsid w:val="0065270B"/>
    <w:rsid w:val="006654A3"/>
    <w:rsid w:val="0068254C"/>
    <w:rsid w:val="006B0157"/>
    <w:rsid w:val="006E412D"/>
    <w:rsid w:val="00724E90"/>
    <w:rsid w:val="00747AC9"/>
    <w:rsid w:val="00762067"/>
    <w:rsid w:val="00773018"/>
    <w:rsid w:val="007E5C78"/>
    <w:rsid w:val="007F0CFA"/>
    <w:rsid w:val="0082037F"/>
    <w:rsid w:val="008355B5"/>
    <w:rsid w:val="00867D33"/>
    <w:rsid w:val="00874C04"/>
    <w:rsid w:val="0087556F"/>
    <w:rsid w:val="008E24B8"/>
    <w:rsid w:val="009357C0"/>
    <w:rsid w:val="00A22CD4"/>
    <w:rsid w:val="00A46276"/>
    <w:rsid w:val="00A823D6"/>
    <w:rsid w:val="00A877A1"/>
    <w:rsid w:val="00AB448B"/>
    <w:rsid w:val="00AD758B"/>
    <w:rsid w:val="00B0251D"/>
    <w:rsid w:val="00B04BCD"/>
    <w:rsid w:val="00B065AF"/>
    <w:rsid w:val="00B13650"/>
    <w:rsid w:val="00B50DCA"/>
    <w:rsid w:val="00B91B0E"/>
    <w:rsid w:val="00BD283A"/>
    <w:rsid w:val="00C05A5A"/>
    <w:rsid w:val="00D3259B"/>
    <w:rsid w:val="00D3604F"/>
    <w:rsid w:val="00D713F5"/>
    <w:rsid w:val="00DE2D4E"/>
    <w:rsid w:val="00DF15D7"/>
    <w:rsid w:val="00E1154F"/>
    <w:rsid w:val="00E45D1B"/>
    <w:rsid w:val="00E62EFE"/>
    <w:rsid w:val="00E66056"/>
    <w:rsid w:val="00EC6A15"/>
    <w:rsid w:val="00EF1D2C"/>
    <w:rsid w:val="00F02608"/>
    <w:rsid w:val="00F32D7F"/>
    <w:rsid w:val="00F32FFC"/>
    <w:rsid w:val="00F51F63"/>
    <w:rsid w:val="00F53AC0"/>
    <w:rsid w:val="00FB4FCD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FB4FC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3</cp:revision>
  <cp:lastPrinted>2024-05-02T10:44:00Z</cp:lastPrinted>
  <dcterms:created xsi:type="dcterms:W3CDTF">2024-05-03T11:05:00Z</dcterms:created>
  <dcterms:modified xsi:type="dcterms:W3CDTF">2024-05-03T11:18:00Z</dcterms:modified>
</cp:coreProperties>
</file>